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7EC8" w14:textId="7437BFB9" w:rsidR="00F22860" w:rsidRPr="008B3E7B" w:rsidRDefault="00F22860" w:rsidP="00F22860">
      <w:pPr>
        <w:ind w:right="-284"/>
        <w:jc w:val="center"/>
        <w:rPr>
          <w:rFonts w:cstheme="minorHAnsi"/>
          <w:b/>
          <w:bCs/>
          <w:sz w:val="24"/>
          <w:szCs w:val="24"/>
        </w:rPr>
      </w:pPr>
      <w:r w:rsidRPr="008B3E7B">
        <w:rPr>
          <w:rFonts w:cstheme="minorHAnsi"/>
          <w:b/>
          <w:bCs/>
          <w:sz w:val="24"/>
          <w:szCs w:val="24"/>
        </w:rPr>
        <w:t xml:space="preserve">Yeşim Grup’ta </w:t>
      </w:r>
      <w:r w:rsidR="00C63BAA">
        <w:rPr>
          <w:rFonts w:cstheme="minorHAnsi"/>
          <w:b/>
          <w:bCs/>
          <w:sz w:val="24"/>
          <w:szCs w:val="24"/>
        </w:rPr>
        <w:t>“e</w:t>
      </w:r>
      <w:r w:rsidRPr="008B3E7B">
        <w:rPr>
          <w:rFonts w:cstheme="minorHAnsi"/>
          <w:b/>
          <w:bCs/>
          <w:sz w:val="24"/>
          <w:szCs w:val="24"/>
        </w:rPr>
        <w:t xml:space="preserve">ngelli </w:t>
      </w:r>
      <w:r w:rsidR="00C63BAA">
        <w:rPr>
          <w:rFonts w:cstheme="minorHAnsi"/>
          <w:b/>
          <w:bCs/>
          <w:sz w:val="24"/>
          <w:szCs w:val="24"/>
        </w:rPr>
        <w:t>h</w:t>
      </w:r>
      <w:r w:rsidRPr="008B3E7B">
        <w:rPr>
          <w:rFonts w:cstheme="minorHAnsi"/>
          <w:b/>
          <w:bCs/>
          <w:sz w:val="24"/>
          <w:szCs w:val="24"/>
        </w:rPr>
        <w:t>akları</w:t>
      </w:r>
      <w:r w:rsidR="00C63BAA">
        <w:rPr>
          <w:rFonts w:cstheme="minorHAnsi"/>
          <w:b/>
          <w:bCs/>
          <w:sz w:val="24"/>
          <w:szCs w:val="24"/>
        </w:rPr>
        <w:t>”</w:t>
      </w:r>
      <w:r w:rsidRPr="008B3E7B">
        <w:rPr>
          <w:rFonts w:cstheme="minorHAnsi"/>
          <w:b/>
          <w:bCs/>
          <w:sz w:val="24"/>
          <w:szCs w:val="24"/>
        </w:rPr>
        <w:t xml:space="preserve"> </w:t>
      </w:r>
      <w:r w:rsidR="00C63BAA">
        <w:rPr>
          <w:rFonts w:cstheme="minorHAnsi"/>
          <w:b/>
          <w:bCs/>
          <w:sz w:val="24"/>
          <w:szCs w:val="24"/>
        </w:rPr>
        <w:t>k</w:t>
      </w:r>
      <w:r w:rsidRPr="008B3E7B">
        <w:rPr>
          <w:rFonts w:cstheme="minorHAnsi"/>
          <w:b/>
          <w:bCs/>
          <w:sz w:val="24"/>
          <w:szCs w:val="24"/>
        </w:rPr>
        <w:t>onuşuldu</w:t>
      </w:r>
    </w:p>
    <w:p w14:paraId="67F1C4B6" w14:textId="4A3B3B9C" w:rsidR="00F22860" w:rsidRPr="008B3E7B" w:rsidRDefault="00F22860" w:rsidP="00F22860">
      <w:pPr>
        <w:ind w:right="-284"/>
        <w:jc w:val="center"/>
        <w:rPr>
          <w:rFonts w:cstheme="minorHAnsi"/>
          <w:b/>
          <w:bCs/>
          <w:sz w:val="24"/>
          <w:szCs w:val="24"/>
        </w:rPr>
      </w:pPr>
      <w:r w:rsidRPr="008B3E7B">
        <w:rPr>
          <w:rFonts w:cstheme="minorHAnsi"/>
          <w:b/>
          <w:bCs/>
          <w:sz w:val="24"/>
          <w:szCs w:val="24"/>
        </w:rPr>
        <w:t>Yeşim Grup’un engelli ve engelli yakını olan çalışanlarına yönelik düzenlediği “Özel Gereksinim Grupları ve Engelli Hakları” söyleşi</w:t>
      </w:r>
      <w:r w:rsidR="00C63BAA">
        <w:rPr>
          <w:rFonts w:cstheme="minorHAnsi"/>
          <w:b/>
          <w:bCs/>
          <w:sz w:val="24"/>
          <w:szCs w:val="24"/>
        </w:rPr>
        <w:t>sin</w:t>
      </w:r>
      <w:r w:rsidRPr="008B3E7B">
        <w:rPr>
          <w:rFonts w:cstheme="minorHAnsi"/>
          <w:b/>
          <w:bCs/>
          <w:sz w:val="24"/>
          <w:szCs w:val="24"/>
        </w:rPr>
        <w:t>de, engellilerin hak ve yasal güvenceleri konuşuldu.</w:t>
      </w:r>
    </w:p>
    <w:p w14:paraId="1F191E99" w14:textId="015CBCBC" w:rsidR="00F22860" w:rsidRPr="00F22860" w:rsidRDefault="00F22860" w:rsidP="008B3E7B">
      <w:pPr>
        <w:spacing w:before="100" w:beforeAutospacing="1" w:after="100" w:afterAutospacing="1" w:line="240" w:lineRule="auto"/>
        <w:jc w:val="both"/>
        <w:rPr>
          <w:rFonts w:eastAsia="Times New Roman" w:cs="Times New Roman"/>
          <w:sz w:val="24"/>
          <w:szCs w:val="24"/>
          <w:lang w:eastAsia="tr-TR"/>
        </w:rPr>
      </w:pPr>
      <w:r w:rsidRPr="00F22860">
        <w:rPr>
          <w:rFonts w:eastAsia="Times New Roman" w:cs="Times New Roman"/>
          <w:sz w:val="24"/>
          <w:szCs w:val="24"/>
          <w:lang w:eastAsia="tr-TR"/>
        </w:rPr>
        <w:t xml:space="preserve">Yeşim Grup, engelli ve engelli yakını olan çalışanlarına yönelik özel bir söyleşi düzenleyerek "Özel Gereksinim Grupları ve Engelli Hakları" konusunu ele aldı. </w:t>
      </w:r>
      <w:r w:rsidR="00FD3940" w:rsidRPr="00C63BAA">
        <w:rPr>
          <w:rFonts w:eastAsia="Times New Roman" w:cs="Times New Roman"/>
          <w:sz w:val="24"/>
          <w:szCs w:val="24"/>
          <w:lang w:eastAsia="tr-TR"/>
        </w:rPr>
        <w:t>Yeşim’in</w:t>
      </w:r>
      <w:r w:rsidR="00887F76" w:rsidRPr="00C63BAA">
        <w:rPr>
          <w:rFonts w:eastAsia="Times New Roman" w:cs="Times New Roman"/>
          <w:sz w:val="24"/>
          <w:szCs w:val="24"/>
          <w:lang w:eastAsia="tr-TR"/>
        </w:rPr>
        <w:t xml:space="preserve"> yürüttüğü “Yaşama Desteği Projesi" kapsamında</w:t>
      </w:r>
      <w:r w:rsidR="00C63BAA">
        <w:rPr>
          <w:rFonts w:eastAsia="Times New Roman" w:cs="Times New Roman"/>
          <w:sz w:val="24"/>
          <w:szCs w:val="24"/>
          <w:lang w:eastAsia="tr-TR"/>
        </w:rPr>
        <w:t>,</w:t>
      </w:r>
      <w:r w:rsidR="00FD3940" w:rsidRPr="00C63BAA">
        <w:rPr>
          <w:rFonts w:eastAsia="Times New Roman" w:cs="Times New Roman"/>
          <w:sz w:val="24"/>
          <w:szCs w:val="24"/>
          <w:lang w:eastAsia="tr-TR"/>
        </w:rPr>
        <w:t xml:space="preserve"> </w:t>
      </w:r>
      <w:r w:rsidRPr="00C63BAA">
        <w:rPr>
          <w:rFonts w:eastAsia="Times New Roman" w:cs="Times New Roman"/>
          <w:sz w:val="24"/>
          <w:szCs w:val="24"/>
          <w:lang w:eastAsia="tr-TR"/>
        </w:rPr>
        <w:t xml:space="preserve">Aile ve Sosyal Hizmetler İl Müdürlüğü </w:t>
      </w:r>
      <w:r w:rsidR="00C63BAA" w:rsidRPr="00C63BAA">
        <w:rPr>
          <w:rFonts w:eastAsia="Times New Roman" w:cs="Times New Roman"/>
          <w:sz w:val="24"/>
          <w:szCs w:val="24"/>
          <w:lang w:eastAsia="tr-TR"/>
        </w:rPr>
        <w:t>iş birliğiyle</w:t>
      </w:r>
      <w:r w:rsidR="006D78C3" w:rsidRPr="00C63BAA">
        <w:rPr>
          <w:rFonts w:eastAsia="Times New Roman" w:cs="Times New Roman"/>
          <w:sz w:val="24"/>
          <w:szCs w:val="24"/>
          <w:lang w:eastAsia="tr-TR"/>
        </w:rPr>
        <w:t xml:space="preserve"> </w:t>
      </w:r>
      <w:r w:rsidRPr="00C63BAA">
        <w:rPr>
          <w:rFonts w:eastAsia="Times New Roman" w:cs="Times New Roman"/>
          <w:sz w:val="24"/>
          <w:szCs w:val="24"/>
          <w:lang w:eastAsia="tr-TR"/>
        </w:rPr>
        <w:t>gerçekleştirilen söyleşide, engellilerin hak ve yasal güvenceleri masaya yatırıldı.</w:t>
      </w:r>
    </w:p>
    <w:p w14:paraId="21B78E7A" w14:textId="5536AFD7" w:rsidR="00F22860" w:rsidRPr="00DE4CFD" w:rsidRDefault="00F22860" w:rsidP="008B3E7B">
      <w:pPr>
        <w:spacing w:before="100" w:beforeAutospacing="1" w:after="100" w:afterAutospacing="1" w:line="240" w:lineRule="auto"/>
        <w:jc w:val="both"/>
        <w:rPr>
          <w:rFonts w:eastAsia="Times New Roman" w:cs="Times New Roman"/>
          <w:sz w:val="24"/>
          <w:szCs w:val="24"/>
          <w:lang w:eastAsia="tr-TR"/>
        </w:rPr>
      </w:pPr>
      <w:r w:rsidRPr="00F22860">
        <w:rPr>
          <w:rFonts w:eastAsia="Times New Roman" w:cs="Times New Roman"/>
          <w:sz w:val="24"/>
          <w:szCs w:val="24"/>
          <w:lang w:eastAsia="tr-TR"/>
        </w:rPr>
        <w:t>Osmangazi Sosyal Hizmetler</w:t>
      </w:r>
      <w:r w:rsidR="00250567">
        <w:rPr>
          <w:rFonts w:eastAsia="Times New Roman" w:cs="Times New Roman"/>
          <w:sz w:val="24"/>
          <w:szCs w:val="24"/>
          <w:lang w:eastAsia="tr-TR"/>
        </w:rPr>
        <w:t xml:space="preserve"> </w:t>
      </w:r>
      <w:r w:rsidRPr="00F22860">
        <w:rPr>
          <w:rFonts w:eastAsia="Times New Roman" w:cs="Times New Roman"/>
          <w:sz w:val="24"/>
          <w:szCs w:val="24"/>
          <w:lang w:eastAsia="tr-TR"/>
        </w:rPr>
        <w:t>Merkezi Müdürlüğü'nden Sosyal Hizmetler Uzmanı Yasin Yıldız'ın konuşmacı olarak yer aldığı etkinlikte, Yeşim Grup çalışanlarına engellilerin sosyal hakları hakkında kapsamlı bilgiler sunuldu</w:t>
      </w:r>
      <w:r w:rsidRPr="003F4B4F">
        <w:rPr>
          <w:rFonts w:eastAsia="Times New Roman" w:cs="Times New Roman"/>
          <w:sz w:val="24"/>
          <w:szCs w:val="24"/>
          <w:lang w:eastAsia="tr-TR"/>
        </w:rPr>
        <w:t>.</w:t>
      </w:r>
      <w:r w:rsidR="003050AE" w:rsidRPr="003F4B4F">
        <w:rPr>
          <w:rFonts w:eastAsia="Times New Roman" w:cs="Times New Roman"/>
          <w:sz w:val="24"/>
          <w:szCs w:val="24"/>
          <w:lang w:eastAsia="tr-TR"/>
        </w:rPr>
        <w:t xml:space="preserve"> Söyleşide</w:t>
      </w:r>
      <w:r w:rsidR="0044525C">
        <w:rPr>
          <w:rFonts w:eastAsia="Times New Roman" w:cs="Times New Roman"/>
          <w:sz w:val="24"/>
          <w:szCs w:val="24"/>
          <w:lang w:eastAsia="tr-TR"/>
        </w:rPr>
        <w:t>,</w:t>
      </w:r>
      <w:r w:rsidR="003050AE" w:rsidRPr="003F4B4F">
        <w:rPr>
          <w:rFonts w:eastAsia="Times New Roman" w:cs="Times New Roman"/>
          <w:sz w:val="24"/>
          <w:szCs w:val="24"/>
          <w:lang w:eastAsia="tr-TR"/>
        </w:rPr>
        <w:t xml:space="preserve"> </w:t>
      </w:r>
      <w:r w:rsidR="0044525C">
        <w:rPr>
          <w:rFonts w:eastAsia="Times New Roman" w:cs="Times New Roman"/>
          <w:sz w:val="24"/>
          <w:szCs w:val="24"/>
          <w:lang w:eastAsia="tr-TR"/>
        </w:rPr>
        <w:t>işitme</w:t>
      </w:r>
      <w:r w:rsidR="003050AE" w:rsidRPr="003F4B4F">
        <w:rPr>
          <w:rFonts w:eastAsia="Times New Roman" w:cs="Times New Roman"/>
          <w:sz w:val="24"/>
          <w:szCs w:val="24"/>
          <w:lang w:eastAsia="tr-TR"/>
        </w:rPr>
        <w:t xml:space="preserve"> engelli çalışanlar için de </w:t>
      </w:r>
      <w:r w:rsidR="003F4B4F" w:rsidRPr="003F4B4F">
        <w:rPr>
          <w:rFonts w:eastAsia="Times New Roman" w:cs="Times New Roman"/>
          <w:sz w:val="24"/>
          <w:szCs w:val="24"/>
          <w:lang w:eastAsia="tr-TR"/>
        </w:rPr>
        <w:t xml:space="preserve">Bursa Aile </w:t>
      </w:r>
      <w:r w:rsidR="00250567">
        <w:rPr>
          <w:rFonts w:eastAsia="Times New Roman" w:cs="Times New Roman"/>
          <w:sz w:val="24"/>
          <w:szCs w:val="24"/>
          <w:lang w:eastAsia="tr-TR"/>
        </w:rPr>
        <w:t xml:space="preserve">ve </w:t>
      </w:r>
      <w:r w:rsidR="003F4B4F" w:rsidRPr="003F4B4F">
        <w:rPr>
          <w:rFonts w:eastAsia="Times New Roman" w:cs="Times New Roman"/>
          <w:sz w:val="24"/>
          <w:szCs w:val="24"/>
          <w:lang w:eastAsia="tr-TR"/>
        </w:rPr>
        <w:t xml:space="preserve">Sosyal Hizmetler İl Müdürlüğü </w:t>
      </w:r>
      <w:r w:rsidR="00086BDF">
        <w:rPr>
          <w:rFonts w:eastAsia="Times New Roman" w:cs="Times New Roman"/>
          <w:sz w:val="24"/>
          <w:szCs w:val="24"/>
          <w:lang w:eastAsia="tr-TR"/>
        </w:rPr>
        <w:t>İ</w:t>
      </w:r>
      <w:r w:rsidR="003F4B4F" w:rsidRPr="003F4B4F">
        <w:rPr>
          <w:rFonts w:eastAsia="Times New Roman" w:cs="Times New Roman"/>
          <w:sz w:val="24"/>
          <w:szCs w:val="24"/>
          <w:lang w:eastAsia="tr-TR"/>
        </w:rPr>
        <w:t xml:space="preserve">şaret </w:t>
      </w:r>
      <w:r w:rsidR="00086BDF">
        <w:rPr>
          <w:rFonts w:eastAsia="Times New Roman" w:cs="Times New Roman"/>
          <w:sz w:val="24"/>
          <w:szCs w:val="24"/>
          <w:lang w:eastAsia="tr-TR"/>
        </w:rPr>
        <w:t>D</w:t>
      </w:r>
      <w:r w:rsidR="003F4B4F" w:rsidRPr="003F4B4F">
        <w:rPr>
          <w:rFonts w:eastAsia="Times New Roman" w:cs="Times New Roman"/>
          <w:sz w:val="24"/>
          <w:szCs w:val="24"/>
          <w:lang w:eastAsia="tr-TR"/>
        </w:rPr>
        <w:t xml:space="preserve">ili </w:t>
      </w:r>
      <w:r w:rsidR="00086BDF">
        <w:rPr>
          <w:rFonts w:eastAsia="Times New Roman" w:cs="Times New Roman"/>
          <w:sz w:val="24"/>
          <w:szCs w:val="24"/>
          <w:lang w:eastAsia="tr-TR"/>
        </w:rPr>
        <w:t>T</w:t>
      </w:r>
      <w:r w:rsidR="003F4B4F" w:rsidRPr="003F4B4F">
        <w:rPr>
          <w:rFonts w:eastAsia="Times New Roman" w:cs="Times New Roman"/>
          <w:sz w:val="24"/>
          <w:szCs w:val="24"/>
          <w:lang w:eastAsia="tr-TR"/>
        </w:rPr>
        <w:t>ercümanı</w:t>
      </w:r>
      <w:r w:rsidR="003F4B4F" w:rsidRPr="003F4B4F">
        <w:rPr>
          <w:rFonts w:eastAsia="Times New Roman" w:cs="Times New Roman"/>
          <w:sz w:val="24"/>
          <w:szCs w:val="24"/>
          <w:lang w:eastAsia="tr-TR"/>
        </w:rPr>
        <w:t xml:space="preserve"> </w:t>
      </w:r>
      <w:r w:rsidR="003F4B4F" w:rsidRPr="003F4B4F">
        <w:rPr>
          <w:rFonts w:eastAsia="Times New Roman" w:cs="Times New Roman"/>
          <w:sz w:val="24"/>
          <w:szCs w:val="24"/>
          <w:lang w:eastAsia="tr-TR"/>
        </w:rPr>
        <w:t>Hülya Batır</w:t>
      </w:r>
      <w:r w:rsidR="003F4B4F" w:rsidRPr="003F4B4F">
        <w:rPr>
          <w:rFonts w:eastAsia="Times New Roman" w:cs="Times New Roman"/>
          <w:sz w:val="24"/>
          <w:szCs w:val="24"/>
          <w:lang w:eastAsia="tr-TR"/>
        </w:rPr>
        <w:t xml:space="preserve"> </w:t>
      </w:r>
      <w:r w:rsidR="00334BD6" w:rsidRPr="003F4B4F">
        <w:rPr>
          <w:rFonts w:eastAsia="Times New Roman" w:cs="Times New Roman"/>
          <w:sz w:val="24"/>
          <w:szCs w:val="24"/>
          <w:lang w:eastAsia="tr-TR"/>
        </w:rPr>
        <w:t xml:space="preserve">tarafından </w:t>
      </w:r>
      <w:r w:rsidR="003050AE" w:rsidRPr="003F4B4F">
        <w:rPr>
          <w:rFonts w:eastAsia="Times New Roman" w:cs="Times New Roman"/>
          <w:sz w:val="24"/>
          <w:szCs w:val="24"/>
          <w:lang w:eastAsia="tr-TR"/>
        </w:rPr>
        <w:t>tüm konuşmalar</w:t>
      </w:r>
      <w:r w:rsidR="0044525C">
        <w:rPr>
          <w:rFonts w:eastAsia="Times New Roman" w:cs="Times New Roman"/>
          <w:sz w:val="24"/>
          <w:szCs w:val="24"/>
          <w:lang w:eastAsia="tr-TR"/>
        </w:rPr>
        <w:t>,</w:t>
      </w:r>
      <w:r w:rsidR="003050AE" w:rsidRPr="003F4B4F">
        <w:rPr>
          <w:rFonts w:eastAsia="Times New Roman" w:cs="Times New Roman"/>
          <w:sz w:val="24"/>
          <w:szCs w:val="24"/>
          <w:lang w:eastAsia="tr-TR"/>
        </w:rPr>
        <w:t xml:space="preserve"> </w:t>
      </w:r>
      <w:r w:rsidR="003F4B4F" w:rsidRPr="003F4B4F">
        <w:rPr>
          <w:rFonts w:eastAsia="Times New Roman" w:cs="Times New Roman"/>
          <w:sz w:val="24"/>
          <w:szCs w:val="24"/>
          <w:lang w:eastAsia="tr-TR"/>
        </w:rPr>
        <w:t>an</w:t>
      </w:r>
      <w:r w:rsidR="0044525C">
        <w:rPr>
          <w:rFonts w:eastAsia="Times New Roman" w:cs="Times New Roman"/>
          <w:sz w:val="24"/>
          <w:szCs w:val="24"/>
          <w:lang w:eastAsia="tr-TR"/>
        </w:rPr>
        <w:t>lık olarak işaret diline tercüme edilerek</w:t>
      </w:r>
      <w:r w:rsidR="003050AE" w:rsidRPr="003F4B4F">
        <w:rPr>
          <w:rFonts w:eastAsia="Times New Roman" w:cs="Times New Roman"/>
          <w:sz w:val="24"/>
          <w:szCs w:val="24"/>
          <w:lang w:eastAsia="tr-TR"/>
        </w:rPr>
        <w:t xml:space="preserve"> bu konuda onların da bilgi sahibi </w:t>
      </w:r>
      <w:r w:rsidR="0044525C">
        <w:rPr>
          <w:rFonts w:eastAsia="Times New Roman" w:cs="Times New Roman"/>
          <w:sz w:val="24"/>
          <w:szCs w:val="24"/>
          <w:lang w:eastAsia="tr-TR"/>
        </w:rPr>
        <w:t xml:space="preserve">olması </w:t>
      </w:r>
      <w:r w:rsidR="003050AE" w:rsidRPr="00DE4CFD">
        <w:rPr>
          <w:rFonts w:eastAsia="Times New Roman" w:cs="Times New Roman"/>
          <w:sz w:val="24"/>
          <w:szCs w:val="24"/>
          <w:lang w:eastAsia="tr-TR"/>
        </w:rPr>
        <w:t>hedeflendi.</w:t>
      </w:r>
    </w:p>
    <w:p w14:paraId="19E1AF52" w14:textId="0AAB313A" w:rsidR="00F22860" w:rsidRPr="00F22860" w:rsidRDefault="0044525C" w:rsidP="008B3E7B">
      <w:pPr>
        <w:spacing w:before="100" w:beforeAutospacing="1" w:after="100" w:afterAutospacing="1" w:line="240" w:lineRule="auto"/>
        <w:jc w:val="both"/>
        <w:rPr>
          <w:rFonts w:eastAsia="Times New Roman" w:cs="Times New Roman"/>
          <w:sz w:val="24"/>
          <w:szCs w:val="24"/>
          <w:lang w:eastAsia="tr-TR"/>
        </w:rPr>
      </w:pPr>
      <w:r>
        <w:rPr>
          <w:rFonts w:eastAsia="Times New Roman" w:cs="Times New Roman"/>
          <w:sz w:val="24"/>
          <w:szCs w:val="24"/>
          <w:lang w:eastAsia="tr-TR"/>
        </w:rPr>
        <w:t>S</w:t>
      </w:r>
      <w:r>
        <w:rPr>
          <w:rFonts w:eastAsia="Times New Roman" w:cs="Times New Roman"/>
          <w:sz w:val="24"/>
          <w:szCs w:val="24"/>
          <w:lang w:eastAsia="tr-TR"/>
        </w:rPr>
        <w:t>öyleşinin açılış</w:t>
      </w:r>
      <w:r>
        <w:rPr>
          <w:rFonts w:eastAsia="Times New Roman" w:cs="Times New Roman"/>
          <w:sz w:val="24"/>
          <w:szCs w:val="24"/>
          <w:lang w:eastAsia="tr-TR"/>
        </w:rPr>
        <w:t>ında</w:t>
      </w:r>
      <w:r>
        <w:rPr>
          <w:rFonts w:eastAsia="Times New Roman" w:cs="Times New Roman"/>
          <w:sz w:val="24"/>
          <w:szCs w:val="24"/>
          <w:lang w:eastAsia="tr-TR"/>
        </w:rPr>
        <w:t xml:space="preserve"> konuşa</w:t>
      </w:r>
      <w:r>
        <w:rPr>
          <w:rFonts w:eastAsia="Times New Roman" w:cs="Times New Roman"/>
          <w:sz w:val="24"/>
          <w:szCs w:val="24"/>
          <w:lang w:eastAsia="tr-TR"/>
        </w:rPr>
        <w:t>n</w:t>
      </w:r>
      <w:r w:rsidRPr="00DE4CFD">
        <w:rPr>
          <w:rFonts w:eastAsia="Times New Roman" w:cs="Times New Roman"/>
          <w:sz w:val="24"/>
          <w:szCs w:val="24"/>
          <w:lang w:eastAsia="tr-TR"/>
        </w:rPr>
        <w:t xml:space="preserve"> </w:t>
      </w:r>
      <w:r w:rsidR="00F22860" w:rsidRPr="00DE4CFD">
        <w:rPr>
          <w:rFonts w:eastAsia="Times New Roman" w:cs="Times New Roman"/>
          <w:sz w:val="24"/>
          <w:szCs w:val="24"/>
          <w:lang w:eastAsia="tr-TR"/>
        </w:rPr>
        <w:t xml:space="preserve">Yeşim Grup Kurumsal İletişim Direktörü Dilek Cesur, </w:t>
      </w:r>
      <w:r w:rsidR="009F2E9C">
        <w:rPr>
          <w:rFonts w:eastAsia="Times New Roman" w:cs="Times New Roman"/>
          <w:sz w:val="24"/>
          <w:szCs w:val="24"/>
          <w:lang w:eastAsia="tr-TR"/>
        </w:rPr>
        <w:t>“Ç</w:t>
      </w:r>
      <w:r w:rsidR="003050AE" w:rsidRPr="00DE4CFD">
        <w:rPr>
          <w:rFonts w:eastAsia="Times New Roman" w:cs="Times New Roman"/>
          <w:sz w:val="24"/>
          <w:szCs w:val="24"/>
          <w:lang w:eastAsia="tr-TR"/>
        </w:rPr>
        <w:t xml:space="preserve">alışanlarımızın hayatlarını kolaylaştırmak adına 2023 yılında </w:t>
      </w:r>
      <w:r>
        <w:rPr>
          <w:rFonts w:eastAsia="Times New Roman" w:cs="Times New Roman"/>
          <w:sz w:val="24"/>
          <w:szCs w:val="24"/>
          <w:lang w:eastAsia="tr-TR"/>
        </w:rPr>
        <w:t>hayata geçirdiğimiz</w:t>
      </w:r>
      <w:r w:rsidR="003050AE" w:rsidRPr="00DE4CFD">
        <w:rPr>
          <w:rFonts w:eastAsia="Times New Roman" w:cs="Times New Roman"/>
          <w:sz w:val="24"/>
          <w:szCs w:val="24"/>
          <w:lang w:eastAsia="tr-TR"/>
        </w:rPr>
        <w:t xml:space="preserve"> </w:t>
      </w:r>
      <w:r w:rsidR="009F2E9C" w:rsidRPr="00DE4CFD">
        <w:rPr>
          <w:rFonts w:eastAsia="Times New Roman" w:cs="Times New Roman"/>
          <w:sz w:val="24"/>
          <w:szCs w:val="24"/>
          <w:lang w:eastAsia="tr-TR"/>
        </w:rPr>
        <w:t>"Yaşama Sevgi Desteği Projesi</w:t>
      </w:r>
      <w:r w:rsidR="009F2E9C">
        <w:rPr>
          <w:rFonts w:eastAsia="Times New Roman" w:cs="Times New Roman"/>
          <w:sz w:val="24"/>
          <w:szCs w:val="24"/>
          <w:lang w:eastAsia="tr-TR"/>
        </w:rPr>
        <w:t>”</w:t>
      </w:r>
      <w:r w:rsidR="003050AE" w:rsidRPr="00DE4CFD">
        <w:rPr>
          <w:rFonts w:eastAsia="Times New Roman" w:cs="Times New Roman"/>
          <w:sz w:val="24"/>
          <w:szCs w:val="24"/>
          <w:lang w:eastAsia="tr-TR"/>
        </w:rPr>
        <w:t xml:space="preserve"> kapsamınd</w:t>
      </w:r>
      <w:r w:rsidR="009F2E9C">
        <w:rPr>
          <w:rFonts w:eastAsia="Times New Roman" w:cs="Times New Roman"/>
          <w:sz w:val="24"/>
          <w:szCs w:val="24"/>
          <w:lang w:eastAsia="tr-TR"/>
        </w:rPr>
        <w:t xml:space="preserve">a </w:t>
      </w:r>
      <w:r w:rsidR="003050AE" w:rsidRPr="00DE4CFD">
        <w:rPr>
          <w:rFonts w:eastAsia="Times New Roman" w:cs="Times New Roman"/>
          <w:sz w:val="24"/>
          <w:szCs w:val="24"/>
          <w:lang w:eastAsia="tr-TR"/>
        </w:rPr>
        <w:t>sizlerle buluştuk. Yeşim’de bulunan e</w:t>
      </w:r>
      <w:r w:rsidR="00F22860" w:rsidRPr="00DE4CFD">
        <w:rPr>
          <w:rFonts w:eastAsia="Times New Roman" w:cs="Times New Roman"/>
          <w:sz w:val="24"/>
          <w:szCs w:val="24"/>
          <w:lang w:eastAsia="tr-TR"/>
        </w:rPr>
        <w:t>ngelli ya da engelli yakını olan çalışanlarımızın hak ve yasal güvencelerini öğrenmeleri amacıyla</w:t>
      </w:r>
      <w:r w:rsidR="003050AE" w:rsidRPr="00DE4CFD">
        <w:rPr>
          <w:rFonts w:eastAsia="Times New Roman" w:cs="Times New Roman"/>
          <w:sz w:val="24"/>
          <w:szCs w:val="24"/>
          <w:lang w:eastAsia="tr-TR"/>
        </w:rPr>
        <w:t xml:space="preserve"> </w:t>
      </w:r>
      <w:r w:rsidR="003F4B4F" w:rsidRPr="00DE4CFD">
        <w:rPr>
          <w:rFonts w:eastAsia="Times New Roman" w:cs="Times New Roman"/>
          <w:sz w:val="24"/>
          <w:szCs w:val="24"/>
          <w:lang w:eastAsia="tr-TR"/>
        </w:rPr>
        <w:t>gerçekleştirdiğimiz</w:t>
      </w:r>
      <w:r w:rsidR="003050AE" w:rsidRPr="00DE4CFD">
        <w:rPr>
          <w:rFonts w:eastAsia="Times New Roman" w:cs="Times New Roman"/>
          <w:sz w:val="24"/>
          <w:szCs w:val="24"/>
          <w:lang w:eastAsia="tr-TR"/>
        </w:rPr>
        <w:t xml:space="preserve"> bu söyleşide</w:t>
      </w:r>
      <w:r>
        <w:rPr>
          <w:rFonts w:eastAsia="Times New Roman" w:cs="Times New Roman"/>
          <w:sz w:val="24"/>
          <w:szCs w:val="24"/>
          <w:lang w:eastAsia="tr-TR"/>
        </w:rPr>
        <w:t>,</w:t>
      </w:r>
      <w:r w:rsidR="003050AE" w:rsidRPr="00DE4CFD">
        <w:rPr>
          <w:rFonts w:eastAsia="Times New Roman" w:cs="Times New Roman"/>
          <w:sz w:val="24"/>
          <w:szCs w:val="24"/>
          <w:lang w:eastAsia="tr-TR"/>
        </w:rPr>
        <w:t xml:space="preserve"> </w:t>
      </w:r>
      <w:r w:rsidR="009F2E9C">
        <w:rPr>
          <w:rFonts w:eastAsia="Times New Roman" w:cs="Times New Roman"/>
          <w:sz w:val="24"/>
          <w:szCs w:val="24"/>
          <w:lang w:eastAsia="tr-TR"/>
        </w:rPr>
        <w:t>sizlerin ve yakınlarınızın</w:t>
      </w:r>
      <w:r w:rsidR="00F22860" w:rsidRPr="00DE4CFD">
        <w:rPr>
          <w:rFonts w:eastAsia="Times New Roman" w:cs="Times New Roman"/>
          <w:sz w:val="24"/>
          <w:szCs w:val="24"/>
          <w:lang w:eastAsia="tr-TR"/>
        </w:rPr>
        <w:t xml:space="preserve"> yaşamlarını kolaylaştıracak ve</w:t>
      </w:r>
      <w:r>
        <w:rPr>
          <w:rFonts w:eastAsia="Times New Roman" w:cs="Times New Roman"/>
          <w:sz w:val="24"/>
          <w:szCs w:val="24"/>
          <w:lang w:eastAsia="tr-TR"/>
        </w:rPr>
        <w:t xml:space="preserve"> yasal</w:t>
      </w:r>
      <w:r w:rsidR="00F22860" w:rsidRPr="00DE4CFD">
        <w:rPr>
          <w:rFonts w:eastAsia="Times New Roman" w:cs="Times New Roman"/>
          <w:sz w:val="24"/>
          <w:szCs w:val="24"/>
          <w:lang w:eastAsia="tr-TR"/>
        </w:rPr>
        <w:t xml:space="preserve"> haklarını</w:t>
      </w:r>
      <w:r>
        <w:rPr>
          <w:rFonts w:eastAsia="Times New Roman" w:cs="Times New Roman"/>
          <w:sz w:val="24"/>
          <w:szCs w:val="24"/>
          <w:lang w:eastAsia="tr-TR"/>
        </w:rPr>
        <w:t>zı</w:t>
      </w:r>
      <w:r w:rsidR="00F22860" w:rsidRPr="00DE4CFD">
        <w:rPr>
          <w:rFonts w:eastAsia="Times New Roman" w:cs="Times New Roman"/>
          <w:sz w:val="24"/>
          <w:szCs w:val="24"/>
          <w:lang w:eastAsia="tr-TR"/>
        </w:rPr>
        <w:t xml:space="preserve"> bilme</w:t>
      </w:r>
      <w:r>
        <w:rPr>
          <w:rFonts w:eastAsia="Times New Roman" w:cs="Times New Roman"/>
          <w:sz w:val="24"/>
          <w:szCs w:val="24"/>
          <w:lang w:eastAsia="tr-TR"/>
        </w:rPr>
        <w:t>nizi</w:t>
      </w:r>
      <w:r w:rsidR="00F22860" w:rsidRPr="00DE4CFD">
        <w:rPr>
          <w:rFonts w:eastAsia="Times New Roman" w:cs="Times New Roman"/>
          <w:sz w:val="24"/>
          <w:szCs w:val="24"/>
          <w:lang w:eastAsia="tr-TR"/>
        </w:rPr>
        <w:t xml:space="preserve"> sağlayacak bilgilere ulaşma</w:t>
      </w:r>
      <w:r>
        <w:rPr>
          <w:rFonts w:eastAsia="Times New Roman" w:cs="Times New Roman"/>
          <w:sz w:val="24"/>
          <w:szCs w:val="24"/>
          <w:lang w:eastAsia="tr-TR"/>
        </w:rPr>
        <w:t>nızı</w:t>
      </w:r>
      <w:r w:rsidR="00F22860" w:rsidRPr="00DE4CFD">
        <w:rPr>
          <w:rFonts w:eastAsia="Times New Roman" w:cs="Times New Roman"/>
          <w:sz w:val="24"/>
          <w:szCs w:val="24"/>
          <w:lang w:eastAsia="tr-TR"/>
        </w:rPr>
        <w:t xml:space="preserve"> önemsiyoruz." dedi.</w:t>
      </w:r>
    </w:p>
    <w:p w14:paraId="23E04119" w14:textId="2A8590FE" w:rsidR="00E0402B" w:rsidRPr="008B3E7B" w:rsidRDefault="00F22860" w:rsidP="008B3E7B">
      <w:pPr>
        <w:ind w:right="-284"/>
        <w:jc w:val="both"/>
        <w:rPr>
          <w:rFonts w:cstheme="minorHAnsi"/>
          <w:bCs/>
          <w:sz w:val="24"/>
          <w:szCs w:val="24"/>
        </w:rPr>
      </w:pPr>
      <w:r w:rsidRPr="008B3E7B">
        <w:rPr>
          <w:sz w:val="24"/>
          <w:szCs w:val="24"/>
        </w:rPr>
        <w:t xml:space="preserve">Sosyal Hizmetler Uzmanı Yasin Yıldız, engellilerin “Engelli Sağlık Kurulu Raporu” olmadan hiçbir haktan </w:t>
      </w:r>
      <w:r w:rsidR="00887F76">
        <w:rPr>
          <w:sz w:val="24"/>
          <w:szCs w:val="24"/>
        </w:rPr>
        <w:t>yarar</w:t>
      </w:r>
      <w:r w:rsidRPr="008B3E7B">
        <w:rPr>
          <w:sz w:val="24"/>
          <w:szCs w:val="24"/>
        </w:rPr>
        <w:t>lanamadığını</w:t>
      </w:r>
      <w:r w:rsidR="00887F76">
        <w:rPr>
          <w:sz w:val="24"/>
          <w:szCs w:val="24"/>
        </w:rPr>
        <w:t>n altını çizerek</w:t>
      </w:r>
      <w:r w:rsidRPr="008B3E7B">
        <w:rPr>
          <w:sz w:val="24"/>
          <w:szCs w:val="24"/>
        </w:rPr>
        <w:t xml:space="preserve"> engelli vatandaşların sosyal yardım, evde bakım hizmetleri, istihdam, sağlık hakları, vergi indirimleri ve muafiyetleri gibi imkanlardan faydalanabilmeleri için bu rapora sahip olmaları gerektiğini ve raporun sadece devlet hastanelerinden alınabileceğini ifade etti.</w:t>
      </w:r>
      <w:r w:rsidR="00E0402B" w:rsidRPr="008B3E7B">
        <w:rPr>
          <w:rFonts w:cstheme="minorHAnsi"/>
          <w:bCs/>
          <w:sz w:val="24"/>
          <w:szCs w:val="24"/>
        </w:rPr>
        <w:t xml:space="preserve"> </w:t>
      </w:r>
      <w:r w:rsidR="00E40C24" w:rsidRPr="008B3E7B">
        <w:rPr>
          <w:rFonts w:cstheme="minorHAnsi"/>
          <w:bCs/>
          <w:sz w:val="24"/>
          <w:szCs w:val="24"/>
        </w:rPr>
        <w:t xml:space="preserve">Çocuklara ve yetişkinlere farklı tip raporlar verildiğini kaydeden Yıldız, bu raporlara 30 gün içinde itiraz </w:t>
      </w:r>
      <w:r w:rsidR="00E0402B" w:rsidRPr="008B3E7B">
        <w:rPr>
          <w:rFonts w:cstheme="minorHAnsi"/>
          <w:bCs/>
          <w:sz w:val="24"/>
          <w:szCs w:val="24"/>
        </w:rPr>
        <w:t xml:space="preserve">edilebildiğini söyledi. </w:t>
      </w:r>
    </w:p>
    <w:p w14:paraId="2FC91949" w14:textId="7E0323D5" w:rsidR="00E0402B" w:rsidRPr="008B3E7B" w:rsidRDefault="00E0402B" w:rsidP="008B3E7B">
      <w:pPr>
        <w:ind w:right="-284"/>
        <w:jc w:val="both"/>
        <w:rPr>
          <w:rFonts w:cstheme="minorHAnsi"/>
          <w:bCs/>
          <w:sz w:val="24"/>
          <w:szCs w:val="24"/>
        </w:rPr>
      </w:pPr>
      <w:r w:rsidRPr="008B3E7B">
        <w:rPr>
          <w:rFonts w:cstheme="minorHAnsi"/>
          <w:bCs/>
          <w:sz w:val="24"/>
          <w:szCs w:val="24"/>
        </w:rPr>
        <w:t>Engellilik oranı, tam bağımlı olma hali ve hane halkı gelir kriter</w:t>
      </w:r>
      <w:r w:rsidR="00250567">
        <w:rPr>
          <w:rFonts w:cstheme="minorHAnsi"/>
          <w:bCs/>
          <w:sz w:val="24"/>
          <w:szCs w:val="24"/>
        </w:rPr>
        <w:t>ler</w:t>
      </w:r>
      <w:r w:rsidRPr="008B3E7B">
        <w:rPr>
          <w:rFonts w:cstheme="minorHAnsi"/>
          <w:bCs/>
          <w:sz w:val="24"/>
          <w:szCs w:val="24"/>
        </w:rPr>
        <w:t xml:space="preserve">ine göre engellilerin evde bakım hizmetinden ve devletin rehabilitasyon merkezlerinden ücretsiz olarak faydalanabildiğini </w:t>
      </w:r>
      <w:r w:rsidR="00F22860" w:rsidRPr="008B3E7B">
        <w:rPr>
          <w:rFonts w:cstheme="minorHAnsi"/>
          <w:bCs/>
          <w:sz w:val="24"/>
          <w:szCs w:val="24"/>
        </w:rPr>
        <w:t xml:space="preserve">söyleyen Yıldız, </w:t>
      </w:r>
      <w:r w:rsidRPr="008B3E7B">
        <w:rPr>
          <w:rFonts w:cstheme="minorHAnsi"/>
          <w:bCs/>
          <w:sz w:val="24"/>
          <w:szCs w:val="24"/>
        </w:rPr>
        <w:t xml:space="preserve">engellilerin ayrıca sağlık hizmetleri, fizik tedavi ve </w:t>
      </w:r>
      <w:r w:rsidR="00F22860" w:rsidRPr="008B3E7B">
        <w:rPr>
          <w:rFonts w:cstheme="minorHAnsi"/>
          <w:bCs/>
          <w:sz w:val="24"/>
          <w:szCs w:val="24"/>
        </w:rPr>
        <w:t xml:space="preserve">tıbbi malzemeler </w:t>
      </w:r>
      <w:r w:rsidRPr="008B3E7B">
        <w:rPr>
          <w:rFonts w:cstheme="minorHAnsi"/>
          <w:bCs/>
          <w:sz w:val="24"/>
          <w:szCs w:val="24"/>
        </w:rPr>
        <w:t xml:space="preserve">gibi konularda da devlet </w:t>
      </w:r>
      <w:r w:rsidR="00F22860" w:rsidRPr="008B3E7B">
        <w:rPr>
          <w:rFonts w:cstheme="minorHAnsi"/>
          <w:bCs/>
          <w:sz w:val="24"/>
          <w:szCs w:val="24"/>
        </w:rPr>
        <w:t>deste</w:t>
      </w:r>
      <w:r w:rsidR="00250567">
        <w:rPr>
          <w:rFonts w:cstheme="minorHAnsi"/>
          <w:bCs/>
          <w:sz w:val="24"/>
          <w:szCs w:val="24"/>
        </w:rPr>
        <w:t>ği</w:t>
      </w:r>
      <w:r w:rsidRPr="008B3E7B">
        <w:rPr>
          <w:rFonts w:cstheme="minorHAnsi"/>
          <w:bCs/>
          <w:sz w:val="24"/>
          <w:szCs w:val="24"/>
        </w:rPr>
        <w:t xml:space="preserve"> </w:t>
      </w:r>
      <w:r w:rsidR="00F22860" w:rsidRPr="008B3E7B">
        <w:rPr>
          <w:rFonts w:cstheme="minorHAnsi"/>
          <w:bCs/>
          <w:sz w:val="24"/>
          <w:szCs w:val="24"/>
        </w:rPr>
        <w:t>aldığını</w:t>
      </w:r>
      <w:r w:rsidRPr="008B3E7B">
        <w:rPr>
          <w:rFonts w:cstheme="minorHAnsi"/>
          <w:bCs/>
          <w:sz w:val="24"/>
          <w:szCs w:val="24"/>
        </w:rPr>
        <w:t xml:space="preserve"> dile getirdi. </w:t>
      </w:r>
    </w:p>
    <w:p w14:paraId="1705BD8C" w14:textId="327CEE3A" w:rsidR="00F22860" w:rsidRPr="008B3E7B" w:rsidRDefault="00F22860" w:rsidP="008B3E7B">
      <w:pPr>
        <w:ind w:right="-284"/>
        <w:jc w:val="both"/>
        <w:rPr>
          <w:sz w:val="24"/>
          <w:szCs w:val="24"/>
        </w:rPr>
      </w:pPr>
      <w:r w:rsidRPr="008B3E7B">
        <w:rPr>
          <w:sz w:val="24"/>
          <w:szCs w:val="24"/>
        </w:rPr>
        <w:t>Engelli Sağlık Kurulu Raporu’nda en az yüzde 40 oranı</w:t>
      </w:r>
      <w:r w:rsidR="00887F76">
        <w:rPr>
          <w:sz w:val="24"/>
          <w:szCs w:val="24"/>
        </w:rPr>
        <w:t>nda engeli</w:t>
      </w:r>
      <w:r w:rsidRPr="008B3E7B">
        <w:rPr>
          <w:sz w:val="24"/>
          <w:szCs w:val="24"/>
        </w:rPr>
        <w:t xml:space="preserve"> bulunan </w:t>
      </w:r>
      <w:r w:rsidR="00887F76">
        <w:rPr>
          <w:sz w:val="24"/>
          <w:szCs w:val="24"/>
        </w:rPr>
        <w:t>vatandaşların,</w:t>
      </w:r>
      <w:r w:rsidRPr="008B3E7B">
        <w:rPr>
          <w:sz w:val="24"/>
          <w:szCs w:val="24"/>
        </w:rPr>
        <w:t xml:space="preserve"> Engelli Kimlik Kartı’na başvurabileceğini belirten Yasin Yıldız, bu kimlik kartı ile ulaşım, eğitim ve sosyal faaliyetlerde engellilere birçok ayrıcalık sağlandığını ifade etti.</w:t>
      </w:r>
    </w:p>
    <w:p w14:paraId="5BC3CABE" w14:textId="4CFFCAC7" w:rsidR="00E40C24" w:rsidRPr="008B3E7B" w:rsidRDefault="00F22860" w:rsidP="008B3E7B">
      <w:pPr>
        <w:ind w:right="-284"/>
        <w:jc w:val="both"/>
        <w:rPr>
          <w:rFonts w:cstheme="minorHAnsi"/>
          <w:bCs/>
          <w:sz w:val="24"/>
          <w:szCs w:val="24"/>
        </w:rPr>
      </w:pPr>
      <w:r w:rsidRPr="008B3E7B">
        <w:rPr>
          <w:sz w:val="24"/>
          <w:szCs w:val="24"/>
        </w:rPr>
        <w:lastRenderedPageBreak/>
        <w:t>Söyleşide ayrıca fiziksel engellilerin satın aldıkları araçlarda ÖTV ve MTV gibi indirimlerden faydalandıkları</w:t>
      </w:r>
      <w:r w:rsidR="008B3E7B" w:rsidRPr="008B3E7B">
        <w:rPr>
          <w:sz w:val="24"/>
          <w:szCs w:val="24"/>
        </w:rPr>
        <w:t>nı belirten Yıldız</w:t>
      </w:r>
      <w:r w:rsidRPr="008B3E7B">
        <w:rPr>
          <w:sz w:val="24"/>
          <w:szCs w:val="24"/>
        </w:rPr>
        <w:t xml:space="preserve">, engellilere TOKİ’lerde mecburi kontenjan ayrıldığı ve tek konutu olan engellilerin emlak vergisinden </w:t>
      </w:r>
      <w:r w:rsidR="008B3E7B" w:rsidRPr="008B3E7B">
        <w:rPr>
          <w:sz w:val="24"/>
          <w:szCs w:val="24"/>
        </w:rPr>
        <w:t>muaf olduğu bilgilerini paylaştı</w:t>
      </w:r>
      <w:r w:rsidRPr="008B3E7B">
        <w:rPr>
          <w:sz w:val="24"/>
          <w:szCs w:val="24"/>
        </w:rPr>
        <w:t>.</w:t>
      </w:r>
    </w:p>
    <w:sectPr w:rsidR="00E40C24" w:rsidRPr="008B3E7B"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B55B" w14:textId="77777777" w:rsidR="009639FD" w:rsidRDefault="009639FD" w:rsidP="009C7460">
      <w:pPr>
        <w:spacing w:after="0" w:line="240" w:lineRule="auto"/>
      </w:pPr>
      <w:r>
        <w:separator/>
      </w:r>
    </w:p>
  </w:endnote>
  <w:endnote w:type="continuationSeparator" w:id="0">
    <w:p w14:paraId="66416086" w14:textId="77777777" w:rsidR="009639FD" w:rsidRDefault="009639FD"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BCA1" w14:textId="77777777" w:rsidR="009639FD" w:rsidRDefault="009639FD" w:rsidP="009C7460">
      <w:pPr>
        <w:spacing w:after="0" w:line="240" w:lineRule="auto"/>
      </w:pPr>
      <w:r>
        <w:separator/>
      </w:r>
    </w:p>
  </w:footnote>
  <w:footnote w:type="continuationSeparator" w:id="0">
    <w:p w14:paraId="606ACBEA" w14:textId="77777777" w:rsidR="009639FD" w:rsidRDefault="009639FD"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86BDF"/>
    <w:rsid w:val="000B0E33"/>
    <w:rsid w:val="001507A3"/>
    <w:rsid w:val="0016047A"/>
    <w:rsid w:val="0017269F"/>
    <w:rsid w:val="001B3BF0"/>
    <w:rsid w:val="001D308A"/>
    <w:rsid w:val="00220748"/>
    <w:rsid w:val="00250153"/>
    <w:rsid w:val="00250567"/>
    <w:rsid w:val="00267EF3"/>
    <w:rsid w:val="00274428"/>
    <w:rsid w:val="003050AE"/>
    <w:rsid w:val="00334BD6"/>
    <w:rsid w:val="00336D57"/>
    <w:rsid w:val="003531B4"/>
    <w:rsid w:val="003F4B4F"/>
    <w:rsid w:val="004166BC"/>
    <w:rsid w:val="0044525C"/>
    <w:rsid w:val="00461152"/>
    <w:rsid w:val="004635C6"/>
    <w:rsid w:val="004D57D2"/>
    <w:rsid w:val="00524F5F"/>
    <w:rsid w:val="005319EE"/>
    <w:rsid w:val="00542E0C"/>
    <w:rsid w:val="005518E5"/>
    <w:rsid w:val="00561569"/>
    <w:rsid w:val="0059259D"/>
    <w:rsid w:val="006166DC"/>
    <w:rsid w:val="00635639"/>
    <w:rsid w:val="00635B33"/>
    <w:rsid w:val="00671F24"/>
    <w:rsid w:val="006D78C3"/>
    <w:rsid w:val="007415F0"/>
    <w:rsid w:val="007463C0"/>
    <w:rsid w:val="007B2D32"/>
    <w:rsid w:val="007C1F9B"/>
    <w:rsid w:val="00887F76"/>
    <w:rsid w:val="008B3E7B"/>
    <w:rsid w:val="008B3FB9"/>
    <w:rsid w:val="008F253A"/>
    <w:rsid w:val="00942291"/>
    <w:rsid w:val="009439FE"/>
    <w:rsid w:val="009548AD"/>
    <w:rsid w:val="00957A37"/>
    <w:rsid w:val="009639FD"/>
    <w:rsid w:val="00991858"/>
    <w:rsid w:val="009C0A43"/>
    <w:rsid w:val="009C7460"/>
    <w:rsid w:val="009F2E9C"/>
    <w:rsid w:val="00A22D36"/>
    <w:rsid w:val="00A405E9"/>
    <w:rsid w:val="00A571DE"/>
    <w:rsid w:val="00A871C8"/>
    <w:rsid w:val="00AE38B3"/>
    <w:rsid w:val="00B21CE2"/>
    <w:rsid w:val="00B2634A"/>
    <w:rsid w:val="00B3051E"/>
    <w:rsid w:val="00B44B0E"/>
    <w:rsid w:val="00B451AE"/>
    <w:rsid w:val="00B539E5"/>
    <w:rsid w:val="00BF0DE7"/>
    <w:rsid w:val="00C11191"/>
    <w:rsid w:val="00C2726E"/>
    <w:rsid w:val="00C60C13"/>
    <w:rsid w:val="00C63BAA"/>
    <w:rsid w:val="00D735AD"/>
    <w:rsid w:val="00DC4D15"/>
    <w:rsid w:val="00DD02BB"/>
    <w:rsid w:val="00DE4CFD"/>
    <w:rsid w:val="00E011DD"/>
    <w:rsid w:val="00E0402B"/>
    <w:rsid w:val="00E40C24"/>
    <w:rsid w:val="00E66E62"/>
    <w:rsid w:val="00EB7A3F"/>
    <w:rsid w:val="00F22860"/>
    <w:rsid w:val="00F52F36"/>
    <w:rsid w:val="00FA5ACE"/>
    <w:rsid w:val="00FD1462"/>
    <w:rsid w:val="00FD3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6784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443</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22</cp:revision>
  <dcterms:created xsi:type="dcterms:W3CDTF">2024-05-07T12:35:00Z</dcterms:created>
  <dcterms:modified xsi:type="dcterms:W3CDTF">2024-05-07T14:39:00Z</dcterms:modified>
</cp:coreProperties>
</file>